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3D1E" w:rsidRPr="0099071A" w:rsidP="00967D2E">
      <w:pPr>
        <w:ind w:firstLine="634"/>
        <w:jc w:val="right"/>
      </w:pPr>
      <w:r w:rsidRPr="0099071A">
        <w:t>Дело № 5-</w:t>
      </w:r>
      <w:r w:rsidRPr="0099071A" w:rsidR="006B5F16">
        <w:t>661</w:t>
      </w:r>
      <w:r w:rsidRPr="0099071A">
        <w:t>-2002/2026</w:t>
      </w:r>
    </w:p>
    <w:p w:rsidR="0073440A" w:rsidRPr="0099071A" w:rsidP="00967D2E">
      <w:pPr>
        <w:ind w:firstLine="634"/>
        <w:jc w:val="right"/>
      </w:pPr>
    </w:p>
    <w:p w:rsidR="00953D1E" w:rsidRPr="0099071A" w:rsidP="00967D2E">
      <w:pPr>
        <w:jc w:val="center"/>
      </w:pPr>
      <w:r w:rsidRPr="0099071A">
        <w:t>ПОСТАНОВЛЕНИЕ</w:t>
      </w:r>
    </w:p>
    <w:p w:rsidR="00953D1E" w:rsidRPr="0099071A" w:rsidP="00967D2E">
      <w:pPr>
        <w:jc w:val="center"/>
      </w:pPr>
      <w:r w:rsidRPr="0099071A">
        <w:t>по делу об административном правонарушении</w:t>
      </w:r>
    </w:p>
    <w:p w:rsidR="00953D1E" w:rsidRPr="0099071A" w:rsidP="00967D2E">
      <w:pPr>
        <w:jc w:val="center"/>
      </w:pPr>
    </w:p>
    <w:p w:rsidR="00953D1E" w:rsidRPr="0099071A" w:rsidP="00967D2E">
      <w:r w:rsidRPr="0099071A">
        <w:t>30 июня 2026 года                                                                          г. Нефтеюганск</w:t>
      </w:r>
    </w:p>
    <w:p w:rsidR="00953D1E" w:rsidRPr="0099071A" w:rsidP="00967D2E"/>
    <w:p w:rsidR="00953D1E" w:rsidRPr="0099071A" w:rsidP="00967D2E">
      <w:pPr>
        <w:jc w:val="both"/>
      </w:pPr>
      <w:r w:rsidRPr="0099071A">
        <w:tab/>
      </w:r>
      <w:r w:rsidRPr="0099071A">
        <w:t xml:space="preserve">Мировой судья судебного участка № 2 Нефтеюганского судебного района ХМАО – Югры Е.А.Таскаева, (Ханты-Мансийский автономный округ - Югра, г. Нефтеюганск, 1 мкр. дом 30), </w:t>
      </w:r>
    </w:p>
    <w:p w:rsidR="00953D1E" w:rsidRPr="0099071A" w:rsidP="00967D2E">
      <w:pPr>
        <w:pStyle w:val="NoSpacing"/>
        <w:ind w:firstLine="708"/>
        <w:jc w:val="both"/>
      </w:pPr>
      <w:r w:rsidRPr="0099071A">
        <w:t>рассмотрев в открытом судебном заседании дело об административном правонарушении, пред</w:t>
      </w:r>
      <w:r w:rsidRPr="0099071A">
        <w:t>усмотренном ч. 1 ст. 19.</w:t>
      </w:r>
      <w:r w:rsidRPr="0099071A" w:rsidR="004F4A66">
        <w:t>7</w:t>
      </w:r>
      <w:r w:rsidRPr="0099071A">
        <w:t xml:space="preserve"> Кодекса Российской Федерации об административных правонарушениях в отношении </w:t>
      </w:r>
    </w:p>
    <w:p w:rsidR="00953D1E" w:rsidRPr="0099071A" w:rsidP="00967D2E">
      <w:pPr>
        <w:pStyle w:val="NoSpacing"/>
        <w:ind w:firstLine="708"/>
        <w:jc w:val="both"/>
      </w:pPr>
      <w:r w:rsidRPr="0099071A">
        <w:t xml:space="preserve">юридического лица – муниципального бюджетного общеобразовательного учреждения «Средняя общеобразовательная школа №8», расположенного по адресу: </w:t>
      </w:r>
      <w:r w:rsidRPr="0099071A" w:rsidR="0099071A">
        <w:t>***</w:t>
      </w:r>
      <w:r w:rsidRPr="0099071A">
        <w:t xml:space="preserve">, ИНН </w:t>
      </w:r>
      <w:r w:rsidRPr="0099071A" w:rsidR="0099071A">
        <w:t>***</w:t>
      </w:r>
      <w:r w:rsidRPr="0099071A">
        <w:t xml:space="preserve"> ОГРН </w:t>
      </w:r>
      <w:r w:rsidRPr="0099071A" w:rsidR="0099071A">
        <w:t>***</w:t>
      </w:r>
    </w:p>
    <w:p w:rsidR="00953D1E" w:rsidRPr="0099071A" w:rsidP="00967D2E">
      <w:pPr>
        <w:ind w:firstLine="851"/>
        <w:jc w:val="both"/>
      </w:pPr>
    </w:p>
    <w:p w:rsidR="00953D1E" w:rsidRPr="0099071A" w:rsidP="00967D2E">
      <w:pPr>
        <w:jc w:val="center"/>
      </w:pPr>
      <w:r w:rsidRPr="0099071A">
        <w:t>УСТАНОВИЛ:</w:t>
      </w:r>
    </w:p>
    <w:p w:rsidR="00953D1E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№8»</w:t>
      </w:r>
      <w:r w:rsidRPr="0099071A">
        <w:rPr>
          <w:rFonts w:ascii="Times New Roman" w:hAnsi="Times New Roman" w:cs="Times New Roman"/>
          <w:bCs/>
          <w:sz w:val="24"/>
          <w:szCs w:val="24"/>
        </w:rPr>
        <w:t xml:space="preserve"> (далее – МБОУ «СОШ №8),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 расположенное по адресу: </w:t>
      </w:r>
      <w:r w:rsidRPr="0099071A" w:rsidR="0099071A">
        <w:rPr>
          <w:rFonts w:ascii="Times New Roman" w:hAnsi="Times New Roman" w:cs="Times New Roman"/>
          <w:sz w:val="24"/>
          <w:szCs w:val="24"/>
        </w:rPr>
        <w:t>***</w:t>
      </w:r>
      <w:r w:rsidRPr="0099071A">
        <w:rPr>
          <w:rFonts w:ascii="Times New Roman" w:hAnsi="Times New Roman" w:cs="Times New Roman"/>
          <w:sz w:val="24"/>
          <w:szCs w:val="24"/>
        </w:rPr>
        <w:t xml:space="preserve">,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не представило информацию о выполнении предписания №858 от 10.10.2025 года выданного по результатам внеплановой проверки в территориальный отдел Управления  Роспотребнадзора по ХМАО-Ю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гре в г.Нефтеюганске, Нефтеюганском районе и г.Пыть-Яхе в срок до 11 мая 2026 года, чем совершило административное правонарушение, предусмотренное статьей 19.7 Кодекса Российской Федерации об административных правонарушениях.</w:t>
      </w:r>
    </w:p>
    <w:p w:rsidR="00953D1E" w:rsidRPr="0099071A" w:rsidP="00967D2E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В судебное заседание представи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тель 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>МБОУ «СОШ №8»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, извещенный надлежащим образом о времени и месте рассмотрения дела, не явил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>ась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, о причинах неявки суд не уведомил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>а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, ходатайств об отложении дела от 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>нее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 не поступало.</w:t>
      </w:r>
    </w:p>
    <w:p w:rsidR="00953D1E" w:rsidRPr="0099071A" w:rsidP="00967D2E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Руководствуясь п. 6 постановления Пленума Верховного Суда Российской Фе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 2 ст. 25.1 Кодекса Российской Федерации об административных правонарушениях, судья полагает воз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можным рассмотреть дело об административном правонарушении в отсутствии представителя 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>МБОУ «СОШ №8»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953D1E" w:rsidRPr="0099071A" w:rsidP="00967D2E">
      <w:pPr>
        <w:widowControl w:val="0"/>
        <w:autoSpaceDE w:val="0"/>
        <w:autoSpaceDN w:val="0"/>
        <w:adjustRightInd w:val="0"/>
        <w:ind w:firstLine="851"/>
        <w:jc w:val="both"/>
        <w:rPr>
          <w:lang w:eastAsia="ar-SA"/>
        </w:rPr>
      </w:pPr>
      <w:r w:rsidRPr="0099071A">
        <w:rPr>
          <w:lang w:bidi="ru-RU"/>
        </w:rPr>
        <w:t xml:space="preserve">Исследовав материалы дела, судья приходит к выводу, что вина </w:t>
      </w:r>
      <w:r w:rsidRPr="0099071A" w:rsidR="006B5F16">
        <w:rPr>
          <w:lang w:bidi="ru-RU"/>
        </w:rPr>
        <w:t>МБОУ «СОШ №8»</w:t>
      </w:r>
      <w:r w:rsidRPr="0099071A">
        <w:rPr>
          <w:lang w:bidi="ru-RU"/>
        </w:rPr>
        <w:t xml:space="preserve"> в совершении административного правонарушения установлена и подтверждается следующими доказательствами, оцененных судьей в соответствии с требованиями ст. 26.11 КоАП РФ</w:t>
      </w:r>
      <w:r w:rsidRPr="0099071A">
        <w:rPr>
          <w:lang w:eastAsia="ar-SA"/>
        </w:rPr>
        <w:t>: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</w:rPr>
        <w:t xml:space="preserve">- протоколом </w:t>
      </w:r>
      <w:r w:rsidRPr="0099071A" w:rsidR="006B5F16">
        <w:rPr>
          <w:rFonts w:ascii="Times New Roman" w:hAnsi="Times New Roman" w:cs="Times New Roman"/>
          <w:sz w:val="24"/>
          <w:szCs w:val="24"/>
        </w:rPr>
        <w:t>№ 92 от 22.05.2026</w:t>
      </w:r>
      <w:r w:rsidRPr="0099071A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9071A" w:rsidR="006B5F16">
        <w:rPr>
          <w:rFonts w:ascii="Times New Roman" w:hAnsi="Times New Roman" w:cs="Times New Roman"/>
          <w:sz w:val="24"/>
          <w:szCs w:val="24"/>
        </w:rPr>
        <w:t>МБОУ «СОШ №8»</w:t>
      </w:r>
      <w:r w:rsidRPr="0099071A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Pr="0099071A" w:rsidR="00BF63F6">
        <w:rPr>
          <w:rFonts w:ascii="Times New Roman" w:hAnsi="Times New Roman" w:cs="Times New Roman"/>
          <w:sz w:val="24"/>
          <w:szCs w:val="24"/>
          <w:lang w:bidi="ru-RU"/>
        </w:rPr>
        <w:t xml:space="preserve">которому </w:t>
      </w:r>
      <w:r w:rsidRPr="0099071A" w:rsidR="006B5F16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№8»</w:t>
      </w:r>
      <w:r w:rsidRPr="0099071A" w:rsidR="006B5F16">
        <w:rPr>
          <w:rFonts w:ascii="Times New Roman" w:hAnsi="Times New Roman" w:cs="Times New Roman"/>
          <w:bCs/>
          <w:sz w:val="24"/>
          <w:szCs w:val="24"/>
        </w:rPr>
        <w:t xml:space="preserve"> (далее – МБОУ «СОШ №8),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 xml:space="preserve"> расположенное по адресу: </w:t>
      </w:r>
      <w:r w:rsidRPr="0099071A" w:rsidR="0099071A">
        <w:rPr>
          <w:rFonts w:ascii="Times New Roman" w:hAnsi="Times New Roman" w:cs="Times New Roman"/>
          <w:sz w:val="24"/>
          <w:szCs w:val="24"/>
        </w:rPr>
        <w:t>***</w:t>
      </w:r>
      <w:r w:rsidRPr="0099071A" w:rsidR="006B5F16">
        <w:rPr>
          <w:rFonts w:ascii="Times New Roman" w:hAnsi="Times New Roman" w:cs="Times New Roman"/>
          <w:sz w:val="24"/>
          <w:szCs w:val="24"/>
        </w:rPr>
        <w:t xml:space="preserve">, 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 xml:space="preserve">не представило информацию о выполнении предписания №858 от 10.10.2025 года выданного по результатам внеплановой проверки в территориальный отдел Управления  Роспотребнадзора по ХМАО-Югре в г.Нефтеюганске, Нефтеюганском районе и г.Пыть-Яхе в срок до 11 мая 2026 года, чем совершило административное правонарушение, предусмотренное статьей 19.7 Кодекса Российской Федерации об административных правонарушениях. При составлении протокола об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административном</w:t>
      </w:r>
      <w:r w:rsidRPr="0099071A" w:rsidR="006B5F16">
        <w:rPr>
          <w:rFonts w:ascii="Times New Roman" w:hAnsi="Times New Roman" w:cs="Times New Roman"/>
          <w:sz w:val="24"/>
          <w:szCs w:val="24"/>
          <w:lang w:bidi="ru-RU"/>
        </w:rPr>
        <w:t xml:space="preserve"> правонарушении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директору МБОУ «СОШ №8» Рубцовой Е.Н. разъяснены полож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ения ст.51 Конституции РФ, ст.25.1 КоАП РФ, копия протокола вручена, о чем в соответствующих графах протокола имеются подписи Рубцовой Е.Н.;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- решением территориальный отдел Управления  Роспотребнадзора по ХМАО-Югре в г.Нефтеюганске, Нефтеюганском районе и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 г.Пыть-Яхе о проведении внеплановой выездной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проверки от 23.10.2025 в отношении</w:t>
      </w:r>
      <w:r w:rsidRPr="0099071A">
        <w:rPr>
          <w:rFonts w:ascii="Times New Roman" w:hAnsi="Times New Roman" w:cs="Times New Roman"/>
          <w:bCs/>
          <w:sz w:val="24"/>
          <w:szCs w:val="24"/>
        </w:rPr>
        <w:t xml:space="preserve"> МБОУ «СОШ №8;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bCs/>
          <w:sz w:val="24"/>
          <w:szCs w:val="24"/>
        </w:rPr>
        <w:t>- протоколом осмотра от 28.10.2025, которым осмотрено пищеблок МБОУ «СОШ №8;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bCs/>
          <w:sz w:val="24"/>
          <w:szCs w:val="24"/>
        </w:rPr>
        <w:t>- актом выездной внеплановой проверки от 10.11.2025 в отношении МБОУ «СОШ №8;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bCs/>
          <w:sz w:val="24"/>
          <w:szCs w:val="24"/>
        </w:rPr>
        <w:t>- пред</w:t>
      </w:r>
      <w:r w:rsidRPr="0099071A">
        <w:rPr>
          <w:rFonts w:ascii="Times New Roman" w:hAnsi="Times New Roman" w:cs="Times New Roman"/>
          <w:bCs/>
          <w:sz w:val="24"/>
          <w:szCs w:val="24"/>
        </w:rPr>
        <w:t xml:space="preserve">писание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территориального отдела Управления  Роспотребнадзора по ХМАО-Югре в г.Нефтеюганске, Нефтеюганском районе и г.Пыть-Яхе от 10.11.2025 №858, которым </w:t>
      </w:r>
      <w:r w:rsidRPr="0099071A">
        <w:rPr>
          <w:rFonts w:ascii="Times New Roman" w:hAnsi="Times New Roman" w:cs="Times New Roman"/>
          <w:bCs/>
          <w:sz w:val="24"/>
          <w:szCs w:val="24"/>
        </w:rPr>
        <w:t>МБОУ «СОШ №8 предписано:</w:t>
      </w:r>
    </w:p>
    <w:p w:rsidR="00FB360F" w:rsidRPr="0099071A" w:rsidP="00967D2E">
      <w:pPr>
        <w:jc w:val="both"/>
      </w:pPr>
      <w:r w:rsidRPr="0099071A">
        <w:t>- обеспечить проведение дезинсекционных и дератизационных</w:t>
      </w:r>
      <w:r w:rsidRPr="0099071A">
        <w:t xml:space="preserve"> мероприятий в соответствии с требованиями п.101, и.110 СанПиН 3.3686-21 «Санитарно- эпидемиологические требования по профилактике инфекционных болезней». Привести график работ в соответствие с нормативными требованиями, обеспечив необходимую кратность обр</w:t>
      </w:r>
      <w:r w:rsidRPr="0099071A">
        <w:t>аботок. В срок 11.05.2026</w:t>
      </w:r>
    </w:p>
    <w:p w:rsidR="00FB360F" w:rsidRPr="0099071A" w:rsidP="00967D2E">
      <w:pPr>
        <w:jc w:val="both"/>
      </w:pPr>
      <w:r w:rsidRPr="0099071A">
        <w:t>- обеспечить согласование соответствующего санитарным нормам и правилам двухнедельного примерного меню горячих завтраков и обедов для обучающихся 7-11 лет с директором МБОУ «СОШ № 8» в соответствии с п.8.1.3 СанПиН 2.3/2.4.3590-20</w:t>
      </w:r>
      <w:r w:rsidRPr="0099071A">
        <w:t>. В срок 12.01.2026;</w:t>
      </w:r>
    </w:p>
    <w:p w:rsidR="00FB360F" w:rsidRPr="0099071A" w:rsidP="00967D2E">
      <w:pPr>
        <w:jc w:val="both"/>
      </w:pPr>
      <w:r w:rsidRPr="0099071A">
        <w:t>- обеспечить исправность всех источников искусственного освещения в соответствии с п. 2.8.9 СП 2.4.3648-20 и п. 2.15 СанПиН 2.3/2.4.3590-20. Привести осветительные приборы в соответствие с санитарными нормами, проведя необходимый ремон</w:t>
      </w:r>
      <w:r w:rsidRPr="0099071A">
        <w:t>т или замену. В срок 11.05.2026;</w:t>
      </w:r>
    </w:p>
    <w:p w:rsidR="00FB360F" w:rsidRPr="0099071A" w:rsidP="00967D2E">
      <w:pPr>
        <w:jc w:val="both"/>
      </w:pPr>
      <w:r w:rsidRPr="0099071A">
        <w:t>- обеспечить раздельное движение сырья, полуфабрикатов и готовой продукции путём перепланировки доступа в мясной цех. Исключить проход через горячий цех в соответствии с п. 2.3.3 СП 2.4.3648-20 и и. 2.5 СанПиН 2.3/2.4.3590-</w:t>
      </w:r>
      <w:r w:rsidRPr="0099071A">
        <w:t>20. Привести планировку пищеблока в соответствие с санитарными требованиями. В срок 11.05.2026</w:t>
      </w:r>
    </w:p>
    <w:p w:rsidR="00FB360F" w:rsidRPr="0099071A" w:rsidP="00967D2E">
      <w:pPr>
        <w:jc w:val="both"/>
      </w:pPr>
      <w:r w:rsidRPr="0099071A">
        <w:t xml:space="preserve">- обеспечить целостность покрытий в зонах мясного и мучного цехов, горячего цеха, обеденного зала и моечной кухонной-столовой посуды. Устранить сколы, трещины и </w:t>
      </w:r>
      <w:r w:rsidRPr="0099071A">
        <w:t>другие дефекты, препятствующие проведению влажной уборки и обработке моющими средствами. Привести помещения в соответствие с п. 2.16 СанПиН 2.3/2.4.3590-20, п. 2.5.2 и п. 2.5.3 СП 2.4.3648-20. В срок 11.05.2026.</w:t>
      </w:r>
    </w:p>
    <w:p w:rsidR="00FB360F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9071A">
        <w:rPr>
          <w:rFonts w:ascii="Times New Roman" w:hAnsi="Times New Roman" w:cs="Times New Roman"/>
          <w:sz w:val="24"/>
          <w:szCs w:val="24"/>
        </w:rPr>
        <w:t>Информацию о выполнении предписания необходи</w:t>
      </w:r>
      <w:r w:rsidRPr="0099071A">
        <w:rPr>
          <w:rFonts w:ascii="Times New Roman" w:hAnsi="Times New Roman" w:cs="Times New Roman"/>
          <w:sz w:val="24"/>
          <w:szCs w:val="24"/>
        </w:rPr>
        <w:t xml:space="preserve">мо представить в Территориальный отдел в г. Нефтеюганске, Нефтеюганском районе и г. Пытъ-Яхе по адресу: Ханты-Мансийский автономный округ-ЮГРА, Тюменская область, г. Нефтеюганск, ул. Набережная, 12, индекс 628309 в срок 11.05.2026 с приложением документов </w:t>
      </w:r>
      <w:r w:rsidRPr="0099071A">
        <w:rPr>
          <w:rFonts w:ascii="Times New Roman" w:hAnsi="Times New Roman" w:cs="Times New Roman"/>
          <w:sz w:val="24"/>
          <w:szCs w:val="24"/>
        </w:rPr>
        <w:t>и сведений, подтверждающих исполнение предписания;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</w:rPr>
        <w:t>- сведениями об информировании контролируемого лица;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FB360F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- копией приказа Департамента образования и молодежной политики администрации города Нефтеюганска  о приеме работника на работу № 29-р-л/с от 05.08.201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5, согласно которому Рубцова Е.Н. принята в </w:t>
      </w:r>
      <w:r w:rsidRPr="0099071A">
        <w:rPr>
          <w:rFonts w:ascii="Times New Roman" w:hAnsi="Times New Roman" w:cs="Times New Roman"/>
          <w:bCs/>
          <w:sz w:val="24"/>
          <w:szCs w:val="24"/>
        </w:rPr>
        <w:t xml:space="preserve">МБОУ «СОШ №8 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на должность  директора;</w:t>
      </w:r>
    </w:p>
    <w:p w:rsidR="00FB360F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- копией приказа Департамента образования и молодежной политики администрации города Нефтеюганска  от 08.06.2016 №45-р/лс о продлении срочного трудового договора с Рубцовой Е</w:t>
      </w:r>
      <w:r w:rsidRPr="0099071A">
        <w:rPr>
          <w:rFonts w:ascii="Times New Roman" w:hAnsi="Times New Roman" w:cs="Times New Roman"/>
          <w:sz w:val="24"/>
          <w:szCs w:val="24"/>
          <w:lang w:bidi="ru-RU"/>
        </w:rPr>
        <w:t>.Н.;</w:t>
      </w:r>
    </w:p>
    <w:p w:rsidR="00FB360F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>- копией приказа Департамента образования и молодежной политики администрации города Нефтеюганска от 5.08.2020 № 60-р/лс об изменении срока трудового договора с Рубцовой Е.Н.;</w:t>
      </w:r>
    </w:p>
    <w:p w:rsidR="00256885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- должностной инструкцией директора </w:t>
      </w:r>
      <w:r w:rsidRPr="0099071A">
        <w:rPr>
          <w:rFonts w:ascii="Times New Roman" w:hAnsi="Times New Roman" w:cs="Times New Roman"/>
          <w:bCs/>
          <w:sz w:val="24"/>
          <w:szCs w:val="24"/>
        </w:rPr>
        <w:t xml:space="preserve">МБОУ «СОШ №8, утвержденного директором </w:t>
      </w:r>
      <w:r w:rsidRPr="0099071A">
        <w:rPr>
          <w:rFonts w:ascii="Times New Roman" w:hAnsi="Times New Roman" w:cs="Times New Roman"/>
          <w:bCs/>
          <w:sz w:val="24"/>
          <w:szCs w:val="24"/>
        </w:rPr>
        <w:t>департамента образования администрации города Нефтеюганска, с подписью Рубцовой Е.Н, об ознакомлении;</w:t>
      </w:r>
    </w:p>
    <w:p w:rsidR="00256885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  <w:lang w:bidi="ru-RU"/>
        </w:rPr>
      </w:pPr>
      <w:r w:rsidRPr="0099071A">
        <w:rPr>
          <w:rFonts w:ascii="Times New Roman" w:hAnsi="Times New Roman" w:cs="Times New Roman"/>
          <w:bCs/>
          <w:sz w:val="24"/>
          <w:szCs w:val="24"/>
        </w:rPr>
        <w:t>- распоряжением администрации города Нефтеюганска от 13.06.2023 № 239-р об утверждении устава МБОУ «СОШ №8;</w:t>
      </w:r>
    </w:p>
    <w:p w:rsidR="0093374D" w:rsidRPr="0099071A" w:rsidP="00967D2E">
      <w:pPr>
        <w:pStyle w:val="20"/>
        <w:spacing w:before="0"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99071A">
        <w:rPr>
          <w:rFonts w:ascii="Times New Roman" w:hAnsi="Times New Roman" w:cs="Times New Roman"/>
          <w:sz w:val="24"/>
          <w:szCs w:val="24"/>
          <w:lang w:bidi="ru-RU"/>
        </w:rPr>
        <w:t xml:space="preserve">- уставом </w:t>
      </w:r>
      <w:r w:rsidRPr="0099071A">
        <w:rPr>
          <w:rFonts w:ascii="Times New Roman" w:hAnsi="Times New Roman" w:cs="Times New Roman"/>
          <w:bCs/>
          <w:sz w:val="24"/>
          <w:szCs w:val="24"/>
        </w:rPr>
        <w:t>МБОУ «СОШ №8;</w:t>
      </w:r>
    </w:p>
    <w:p w:rsidR="00256885" w:rsidRPr="0099071A" w:rsidP="00967D2E">
      <w:pPr>
        <w:ind w:firstLine="709"/>
        <w:jc w:val="both"/>
      </w:pPr>
      <w:r w:rsidRPr="0099071A">
        <w:rPr>
          <w:bCs/>
        </w:rPr>
        <w:t xml:space="preserve">- выпиской </w:t>
      </w:r>
      <w:r w:rsidRPr="0099071A">
        <w:t xml:space="preserve">из Единого </w:t>
      </w:r>
      <w:r w:rsidRPr="0099071A">
        <w:t xml:space="preserve">государственного реестра юридических лиц, свидетельствующей о государственной регистрации </w:t>
      </w:r>
      <w:r w:rsidRPr="0099071A">
        <w:rPr>
          <w:bCs/>
        </w:rPr>
        <w:t xml:space="preserve">МБОУ «СОШ №8 </w:t>
      </w:r>
      <w:r w:rsidRPr="0099071A">
        <w:t>, директором которого является Рубцова Е.Н.</w:t>
      </w:r>
    </w:p>
    <w:p w:rsidR="00953D1E" w:rsidRPr="0099071A" w:rsidP="00967D2E">
      <w:pPr>
        <w:jc w:val="both"/>
      </w:pPr>
      <w:r w:rsidRPr="0099071A">
        <w:tab/>
        <w:t xml:space="preserve">Все доказательства соответствуют требованиям, предусмотренным ст. 26.2 Кодекса Российской Федерации об </w:t>
      </w:r>
      <w:r w:rsidRPr="0099071A">
        <w:t>административных правонарушениях, последовательны, согласуются между собой, и у мирового судьи нет оснований им не доверять.</w:t>
      </w:r>
    </w:p>
    <w:p w:rsidR="00DA6FE1" w:rsidRPr="0099071A" w:rsidP="00967D2E">
      <w:pPr>
        <w:ind w:firstLine="709"/>
        <w:jc w:val="both"/>
      </w:pPr>
      <w:r w:rsidRPr="0099071A">
        <w:t>Согласно ст. 11 Федерального закона от 30 марта 1999 г. N 52-ФЗ "О санитарно-эпидемиологическом благополучии населения", индивидуал</w:t>
      </w:r>
      <w:r w:rsidRPr="0099071A">
        <w:t>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</w:t>
      </w:r>
      <w:r w:rsidRPr="0099071A">
        <w:t xml:space="preserve">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</w:t>
      </w:r>
      <w:r w:rsidRPr="0099071A">
        <w:t>ия, пищевых продуктов и товаров для личных и бытовых нужд при их производстве, транспортировке, хранении, реализации населению</w:t>
      </w:r>
    </w:p>
    <w:p w:rsidR="00953D1E" w:rsidRPr="0099071A" w:rsidP="00967D2E">
      <w:pPr>
        <w:jc w:val="both"/>
      </w:pPr>
      <w:r w:rsidRPr="0099071A">
        <w:tab/>
        <w:t xml:space="preserve">Под государственным контролем (надзором), муниципальным контролем в Российской Федерации в целях настоящего Федерального закона </w:t>
      </w:r>
      <w:r w:rsidRPr="0099071A">
        <w:t>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</w:t>
      </w:r>
      <w:r w:rsidRPr="0099071A">
        <w:t xml:space="preserve">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</w:t>
      </w:r>
      <w:r w:rsidRPr="0099071A">
        <w:t>(или) восстановлению правового положения, существовавшего до возникновения таких нарушений (ст.1 ФЗ от 31.07.2020 N 248-ФЗ «О государственном контроле (надзоре) и муниципальном контроле в Российской Федерации»).</w:t>
      </w:r>
    </w:p>
    <w:p w:rsidR="00953D1E" w:rsidRPr="0099071A" w:rsidP="00967D2E">
      <w:pPr>
        <w:jc w:val="both"/>
      </w:pPr>
      <w:r w:rsidRPr="0099071A">
        <w:tab/>
        <w:t>Предметом государственного контроля (надзор</w:t>
      </w:r>
      <w:r w:rsidRPr="0099071A">
        <w:t>а), муниципального контроля являются: соблюдение контролируемыми лицами обязательных требований, установленных нормативными правовыми актами; соблюдение (реализация) требований, содержащихся в разрешительных документах; соблюдение требований документов, ис</w:t>
      </w:r>
      <w:r w:rsidRPr="0099071A">
        <w:t>полнение которых является необходимым в соответствии с законодательством Российской Федерации; исполнение решений, принимаемых по результатам контрольных (надзорных) мероприятий (статья 15 ФЗ от 31.07.2020 N 248-ФЗ).</w:t>
      </w:r>
    </w:p>
    <w:p w:rsidR="00953D1E" w:rsidRPr="0099071A" w:rsidP="00967D2E">
      <w:pPr>
        <w:jc w:val="both"/>
      </w:pPr>
      <w:r w:rsidRPr="0099071A">
        <w:tab/>
        <w:t>В соответствии с </w:t>
      </w:r>
      <w:hyperlink r:id="rId4" w:anchor="/document/74449814/entry/8001" w:history="1">
        <w:r w:rsidRPr="0099071A">
          <w:rPr>
            <w:rStyle w:val="Hyperlink"/>
            <w:color w:val="auto"/>
            <w:u w:val="none"/>
          </w:rPr>
          <w:t>частями 1, 4, 5 статьи 80</w:t>
        </w:r>
      </w:hyperlink>
      <w:r w:rsidRPr="0099071A">
        <w:t> Закона N 248-ФЗ под истребованием документов в целях настоящего Федерального закона понимается контрольное (надзорное) действие, заключающееся в предъявлении (направлении) ин</w:t>
      </w:r>
      <w:r w:rsidRPr="0099071A">
        <w:t>спектором контролируемому лицу требования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</w:t>
      </w:r>
      <w:r w:rsidRPr="0099071A">
        <w:t>и, информационных баз, банков данных, а также носителей информации.</w:t>
      </w:r>
    </w:p>
    <w:p w:rsidR="00DA6FE1" w:rsidRPr="0099071A" w:rsidP="00967D2E">
      <w:pPr>
        <w:jc w:val="both"/>
      </w:pPr>
      <w:r w:rsidRPr="0099071A">
        <w:tab/>
        <w:t>Документы, которые истребуются в ходе контрольного (надзорного) мероприятия, должны быть представлены контролируемым лицом инспектору в срок, указанный в требовании о представлении докуме</w:t>
      </w:r>
      <w:r w:rsidRPr="0099071A">
        <w:t>нтов. В случае, если контролируемое лицо не имеет возможности представить истребуемые документы в течение установленного в указанном требовании срока, оно обязано незамедлительно ходатайством в письменной форме уведомить инспектора о невозможности представ</w:t>
      </w:r>
      <w:r w:rsidRPr="0099071A">
        <w:t xml:space="preserve">ления документов в установленный срок с указанием причин, по которым истребуемые документы не могут быть представлены в установленный срок, и срока, в течение которого контролируемое лицо может представить истребуемые документы. В течение двадцати четырех </w:t>
      </w:r>
      <w:r w:rsidRPr="0099071A">
        <w:t>часов со дня получения такого ходатайства инспектор продлевает срок представления документов или отказывает в продлении срока, о чем составляется соответствующий электронный документ и информируется контролируемое лицо любым доступным способом в соответств</w:t>
      </w:r>
      <w:r w:rsidRPr="0099071A">
        <w:t>ии со статьей 21 настоящего Федерального закона.</w:t>
      </w:r>
    </w:p>
    <w:p w:rsidR="00283B52" w:rsidRPr="0099071A" w:rsidP="00967D2E">
      <w:pPr>
        <w:ind w:firstLine="709"/>
        <w:jc w:val="both"/>
      </w:pPr>
      <w:r w:rsidRPr="0099071A">
        <w:t>Из материалов дела следует, что н</w:t>
      </w:r>
      <w:r w:rsidRPr="0099071A">
        <w:t>ачальником территориального отдела Управления Федеральной службы по надзору в сфере защиты прав потребителей и благополучия человека по Ханты-Мансийскому автономному округу-Югре в городе Нефтеюганске, Нефтеюганском районе и городе Пыть- Яхе Голубковой С.В.</w:t>
      </w:r>
      <w:r w:rsidRPr="0099071A">
        <w:t>, на основании п. 3 ч.1 ст. 57 Федерального закона от 31 июля 2020 г. N 248-ФЗ «О государственном контроле (надзоре) и муниципальном контроле в Российской Федерации») в связи с поручением Президента Российской Федерации № Пр-1665 от 14.10.2020, приказом Фе</w:t>
      </w:r>
      <w:r w:rsidRPr="0099071A">
        <w:t>деральной службы по надзору в сфере защиты прав потребителей и благополучия человека № 723 от 16.10.2020 «О проведении внеплановых проверок образовательных организаций и их поставщиков пищевых продуктов», принято решение о проведении внеплановой выездной п</w:t>
      </w:r>
      <w:r w:rsidRPr="0099071A">
        <w:t>роверки от 23.10.2025 № 44/366 (зарегистрировано в ЕРКНМ 86250041000119768604). Уведомление контролируемому лицу направлено посредством программного средства Единый Реестр Контрольных Надзорных Мероприятий (ЕРКНМ), что подтверждается выпиской из ЕРКНМ «Све</w:t>
      </w:r>
      <w:r w:rsidRPr="0099071A">
        <w:t>дения об информировании контролируемого лица».</w:t>
      </w:r>
    </w:p>
    <w:p w:rsidR="00283B52" w:rsidRPr="0099071A" w:rsidP="00967D2E">
      <w:pPr>
        <w:ind w:firstLine="567"/>
        <w:jc w:val="both"/>
      </w:pPr>
      <w:r w:rsidRPr="0099071A">
        <w:t xml:space="preserve">В соответствии с указанным решением проведено обследование территории контролируемого лица МБОУ СОШ № 8, расположенного по адресу </w:t>
      </w:r>
      <w:r w:rsidRPr="0099071A" w:rsidR="0099071A">
        <w:t>***</w:t>
      </w:r>
      <w:r w:rsidRPr="0099071A">
        <w:t>. По результатам обследования территории составлен протокол осмотра территорий, помещений, производственных и иных объектов, продукции (товаров) и иных предметов без вскрытия помещений, транспортных средств, упаковки продукции (товаров), без разбо</w:t>
      </w:r>
      <w:r w:rsidRPr="0099071A">
        <w:t>рки, демонтажа или нарушения целостности обследуемых объектов и их частей иными способами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</w:t>
      </w:r>
      <w:r w:rsidRPr="0099071A">
        <w:t>риятия от 28.10.2025.</w:t>
      </w:r>
    </w:p>
    <w:p w:rsidR="00283B52" w:rsidRPr="0099071A" w:rsidP="00967D2E">
      <w:pPr>
        <w:ind w:firstLine="567"/>
        <w:jc w:val="both"/>
      </w:pPr>
      <w:r w:rsidRPr="0099071A">
        <w:t>По результатам проведённых мероприятий, 11.12.2025 составлен акт выездной проверки (внеплановой) от 10.11.2025 № 124, выдано предписание № 858 от 10.11.2025 об устранении выявленных нарушений обязательных требований, установлены сроки</w:t>
      </w:r>
      <w:r w:rsidRPr="0099071A">
        <w:t xml:space="preserve"> устранения нарушений. Итоговый срок предоставления информации о выполнении предписания установлен до 11.05.2026.</w:t>
      </w:r>
    </w:p>
    <w:p w:rsidR="00283B52" w:rsidRPr="0099071A" w:rsidP="00967D2E">
      <w:pPr>
        <w:ind w:firstLine="567"/>
        <w:jc w:val="both"/>
      </w:pPr>
      <w:r w:rsidRPr="0099071A">
        <w:t>Предписание получено нарочно Рубцовой Е.Н. 10.11.2025.</w:t>
      </w:r>
    </w:p>
    <w:p w:rsidR="00283B52" w:rsidRPr="0099071A" w:rsidP="00967D2E">
      <w:pPr>
        <w:ind w:firstLine="567"/>
        <w:jc w:val="both"/>
      </w:pPr>
      <w:r w:rsidRPr="0099071A">
        <w:t>По состоянию на 11.05.2026 информация о выполнении предписания № 858 от 10.11.2025 в ТО</w:t>
      </w:r>
      <w:r w:rsidRPr="0099071A">
        <w:t xml:space="preserve"> Управления Роспотребнадзора в г. Нефтеюганске, Нефтеюганском районе в г. Пыть-Яхе не поступила.</w:t>
      </w:r>
    </w:p>
    <w:p w:rsidR="00283B52" w:rsidRPr="0099071A" w:rsidP="00967D2E">
      <w:pPr>
        <w:ind w:firstLine="567"/>
        <w:jc w:val="both"/>
      </w:pPr>
      <w:r w:rsidRPr="0099071A">
        <w:t>Таким образом, юридическим лицом МБОУ СОШ № 8 допущено нарушение в виде непредставления в государственный орган (должностному лицу) сведений об исполнении пред</w:t>
      </w:r>
      <w:r w:rsidRPr="0099071A">
        <w:t>писания № 858 от 10.11.2025.</w:t>
      </w:r>
    </w:p>
    <w:p w:rsidR="00283B52" w:rsidRPr="0099071A" w:rsidP="00967D2E">
      <w:pPr>
        <w:ind w:firstLine="567"/>
        <w:jc w:val="both"/>
      </w:pPr>
    </w:p>
    <w:p w:rsidR="00283B52" w:rsidRPr="0099071A" w:rsidP="00967D2E">
      <w:pPr>
        <w:jc w:val="both"/>
        <w:rPr>
          <w:shd w:val="clear" w:color="auto" w:fill="FFFFFF"/>
        </w:rPr>
      </w:pPr>
      <w:r w:rsidRPr="0099071A">
        <w:tab/>
      </w:r>
      <w:r w:rsidRPr="0099071A" w:rsidR="005479C4">
        <w:t>Д</w:t>
      </w:r>
      <w:r w:rsidRPr="0099071A">
        <w:t xml:space="preserve">ействия </w:t>
      </w:r>
      <w:r w:rsidRPr="0099071A" w:rsidR="006B5F16">
        <w:rPr>
          <w:lang w:bidi="ru-RU"/>
        </w:rPr>
        <w:t>МБОУ «СОШ №8»</w:t>
      </w:r>
      <w:r w:rsidRPr="0099071A" w:rsidR="00694115">
        <w:rPr>
          <w:lang w:bidi="ru-RU"/>
        </w:rPr>
        <w:t xml:space="preserve"> </w:t>
      </w:r>
      <w:r w:rsidRPr="0099071A">
        <w:t xml:space="preserve">мировой судья квалифицирует по статье 19.7 Кодекса Российской Федерации  об административных правонарушениях, как </w:t>
      </w:r>
      <w:r w:rsidRPr="0099071A">
        <w:rPr>
          <w:shd w:val="clear" w:color="auto" w:fill="FFFFFF"/>
        </w:rPr>
        <w:t xml:space="preserve">непредставление в государственный орган (должностному лицу), орган (должностному лицу), </w:t>
      </w:r>
      <w:r w:rsidRPr="0099071A">
        <w:rPr>
          <w:shd w:val="clear" w:color="auto" w:fill="FFFFFF"/>
        </w:rPr>
        <w:t>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за исключением случаев, предус</w:t>
      </w:r>
      <w:r w:rsidRPr="0099071A">
        <w:rPr>
          <w:shd w:val="clear" w:color="auto" w:fill="FFFFFF"/>
        </w:rPr>
        <w:t xml:space="preserve">мотренных </w:t>
      </w:r>
      <w:hyperlink r:id="rId5" w:anchor="/document/12125267/entry/616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статьей 6.16</w:t>
        </w:r>
      </w:hyperlink>
      <w:r w:rsidRPr="0099071A">
        <w:rPr>
          <w:shd w:val="clear" w:color="auto" w:fill="FFFFFF"/>
        </w:rPr>
        <w:t xml:space="preserve">,  </w:t>
      </w:r>
      <w:hyperlink r:id="rId5" w:anchor="/document/12125267/entry/6310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281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281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2814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28110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99071A">
        <w:rPr>
          <w:shd w:val="clear" w:color="auto" w:fill="FFFFFF"/>
        </w:rPr>
        <w:t xml:space="preserve"> и </w:t>
      </w:r>
      <w:hyperlink r:id="rId5" w:anchor="/document/12125267/entry/82811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32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8490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4505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4284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4 статьи 4.28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4462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1 статьи 14.46.2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457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43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статьями 19.4.3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3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5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51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7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8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</w:t>
        </w:r>
        <w:r w:rsidRPr="0099071A">
          <w:rPr>
            <w:rStyle w:val="Hyperlink"/>
            <w:color w:val="auto"/>
            <w:u w:val="none"/>
            <w:shd w:val="clear" w:color="auto" w:fill="FFFFFF"/>
          </w:rPr>
          <w:t>.7.8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9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701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8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83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3402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3407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99071A">
        <w:rPr>
          <w:shd w:val="clear" w:color="auto" w:fill="FFFFFF"/>
        </w:rPr>
        <w:t xml:space="preserve">, </w:t>
      </w:r>
      <w:hyperlink r:id="rId5" w:anchor="/document/12125267/entry/193408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99071A">
        <w:rPr>
          <w:shd w:val="clear" w:color="auto" w:fill="FFFFFF"/>
        </w:rPr>
        <w:t xml:space="preserve"> и </w:t>
      </w:r>
      <w:hyperlink r:id="rId5" w:anchor="/document/12125267/entry/193409" w:history="1">
        <w:r w:rsidRPr="0099071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99071A">
        <w:rPr>
          <w:shd w:val="clear" w:color="auto" w:fill="FFFFFF"/>
        </w:rPr>
        <w:t xml:space="preserve"> настоящего Кодекса.</w:t>
      </w:r>
    </w:p>
    <w:p w:rsidR="00953D1E" w:rsidRPr="0099071A" w:rsidP="00967D2E">
      <w:pPr>
        <w:jc w:val="both"/>
      </w:pPr>
      <w:r w:rsidRPr="0099071A">
        <w:tab/>
        <w:t xml:space="preserve">При назначении наказания, </w:t>
      </w:r>
      <w:r w:rsidRPr="0099071A">
        <w:t>мировой судья учитывает характер совершенного административного правонарушения, конкретные обстоятельства дела, а также тот факт, что Общество ранее к административной ответственности за аналогичное правонарушение не привлекалось.</w:t>
      </w:r>
    </w:p>
    <w:p w:rsidR="00953D1E" w:rsidRPr="0099071A" w:rsidP="00967D2E">
      <w:pPr>
        <w:pStyle w:val="Heading1"/>
        <w:shd w:val="clear" w:color="auto" w:fill="FFFFFF"/>
        <w:spacing w:before="0" w:after="0"/>
        <w:ind w:firstLine="851"/>
        <w:contextualSpacing/>
        <w:jc w:val="both"/>
        <w:rPr>
          <w:b w:val="0"/>
          <w:sz w:val="24"/>
          <w:szCs w:val="24"/>
        </w:rPr>
      </w:pPr>
      <w:r w:rsidRPr="0099071A">
        <w:rPr>
          <w:b w:val="0"/>
          <w:sz w:val="24"/>
          <w:szCs w:val="24"/>
        </w:rPr>
        <w:t>Обстоятельств, смягчающих</w:t>
      </w:r>
      <w:r w:rsidRPr="0099071A">
        <w:rPr>
          <w:b w:val="0"/>
          <w:sz w:val="24"/>
          <w:szCs w:val="24"/>
        </w:rPr>
        <w:t xml:space="preserve"> и отягчающих административную ответственность в соответствии со ст. 4.2, 4.3 Кодекса Российской Федерации об административных правонарушениях, судья не усматривает.</w:t>
      </w:r>
    </w:p>
    <w:p w:rsidR="00953D1E" w:rsidRPr="0099071A" w:rsidP="00967D2E">
      <w:pPr>
        <w:widowControl w:val="0"/>
        <w:shd w:val="clear" w:color="auto" w:fill="FFFFFF"/>
        <w:ind w:firstLine="851"/>
        <w:jc w:val="both"/>
        <w:rPr>
          <w:bCs/>
          <w:kern w:val="36"/>
        </w:rPr>
      </w:pPr>
      <w:r w:rsidRPr="0099071A">
        <w:rPr>
          <w:bCs/>
          <w:kern w:val="36"/>
        </w:rPr>
        <w:t>Руководствуясь ст.ст. 29.9 ч. 1, 29.10, 30.1 Кодекса Российской Федерации об административ</w:t>
      </w:r>
      <w:r w:rsidRPr="0099071A">
        <w:rPr>
          <w:bCs/>
          <w:kern w:val="36"/>
        </w:rPr>
        <w:t xml:space="preserve">ных правонарушениях, судья                 </w:t>
      </w:r>
    </w:p>
    <w:p w:rsidR="00953D1E" w:rsidRPr="0099071A" w:rsidP="00967D2E">
      <w:pPr>
        <w:ind w:firstLine="708"/>
        <w:jc w:val="both"/>
        <w:rPr>
          <w:bCs/>
          <w:kern w:val="36"/>
        </w:rPr>
      </w:pPr>
    </w:p>
    <w:p w:rsidR="00953D1E" w:rsidRPr="0099071A" w:rsidP="00967D2E">
      <w:pPr>
        <w:ind w:firstLine="708"/>
        <w:jc w:val="center"/>
        <w:rPr>
          <w:bCs/>
          <w:kern w:val="36"/>
        </w:rPr>
      </w:pPr>
      <w:r w:rsidRPr="0099071A">
        <w:rPr>
          <w:bCs/>
          <w:kern w:val="36"/>
        </w:rPr>
        <w:t>ПОСТАНОВИЛ:</w:t>
      </w:r>
    </w:p>
    <w:p w:rsidR="00953D1E" w:rsidRPr="0099071A" w:rsidP="00967D2E">
      <w:pPr>
        <w:ind w:firstLine="708"/>
        <w:jc w:val="both"/>
        <w:rPr>
          <w:bCs/>
          <w:kern w:val="36"/>
        </w:rPr>
      </w:pPr>
      <w:r w:rsidRPr="0099071A">
        <w:rPr>
          <w:bCs/>
          <w:kern w:val="36"/>
        </w:rPr>
        <w:t xml:space="preserve">Признать юридическое лицо </w:t>
      </w:r>
      <w:r w:rsidRPr="0099071A" w:rsidR="00996CEF">
        <w:t>муниципальное бюджетное общеобразовательное учреждение «Средняя общеобразовательная школа №8»</w:t>
      </w:r>
      <w:r w:rsidRPr="0099071A" w:rsidR="00520B47">
        <w:t xml:space="preserve"> </w:t>
      </w:r>
      <w:r w:rsidRPr="0099071A">
        <w:rPr>
          <w:bCs/>
          <w:kern w:val="36"/>
        </w:rPr>
        <w:t xml:space="preserve">виновным в совершении административного правонарушения, предусмотренного </w:t>
      </w:r>
      <w:r w:rsidRPr="0099071A">
        <w:rPr>
          <w:bCs/>
          <w:kern w:val="36"/>
        </w:rPr>
        <w:t>ст. 19.7 Кодекса Российской Федерации об административных правонарушениях и назначить наказание в виде предупреждения.</w:t>
      </w:r>
    </w:p>
    <w:p w:rsidR="00953D1E" w:rsidRPr="0099071A" w:rsidP="00967D2E">
      <w:pPr>
        <w:ind w:firstLine="708"/>
        <w:jc w:val="both"/>
      </w:pPr>
      <w:r w:rsidRPr="0099071A">
        <w:rPr>
          <w:bCs/>
          <w:kern w:val="36"/>
        </w:rPr>
        <w:t>Постановление может быть обжаловано в Нефтеюганский районный суд, в течение десяти дней со дня получения копии постановления, через миров</w:t>
      </w:r>
      <w:r w:rsidRPr="0099071A">
        <w:rPr>
          <w:bCs/>
          <w:kern w:val="36"/>
        </w:rPr>
        <w:t>ого судью. В этот же срок постановление может быть опротестовано прокурором.</w:t>
      </w:r>
    </w:p>
    <w:p w:rsidR="00953D1E" w:rsidRPr="0099071A" w:rsidP="00967D2E">
      <w:pPr>
        <w:jc w:val="both"/>
        <w:rPr>
          <w:b/>
        </w:rPr>
      </w:pPr>
    </w:p>
    <w:p w:rsidR="0073440A" w:rsidRPr="0099071A" w:rsidP="00967D2E">
      <w:pPr>
        <w:jc w:val="both"/>
        <w:rPr>
          <w:b/>
        </w:rPr>
      </w:pPr>
    </w:p>
    <w:p w:rsidR="0099071A" w:rsidRPr="0099071A" w:rsidP="00967D2E"/>
    <w:p w:rsidR="0099071A" w:rsidRPr="0099071A" w:rsidP="00967D2E"/>
    <w:p w:rsidR="0073440A" w:rsidRPr="0099071A" w:rsidP="00967D2E">
      <w:r w:rsidRPr="0099071A">
        <w:t xml:space="preserve">                   </w:t>
      </w:r>
      <w:r w:rsidRPr="0099071A" w:rsidR="000355CF">
        <w:t>Мировой судья                                    Е.А.Таскаева</w:t>
      </w:r>
    </w:p>
    <w:p w:rsidR="0073440A" w:rsidRPr="0099071A" w:rsidP="00967D2E">
      <w:pPr>
        <w:autoSpaceDE w:val="0"/>
        <w:autoSpaceDN w:val="0"/>
        <w:adjustRightInd w:val="0"/>
        <w:jc w:val="both"/>
      </w:pPr>
    </w:p>
    <w:p w:rsidR="0073440A" w:rsidRPr="0099071A" w:rsidP="00967D2E">
      <w:pPr>
        <w:autoSpaceDE w:val="0"/>
        <w:autoSpaceDN w:val="0"/>
        <w:adjustRightInd w:val="0"/>
        <w:jc w:val="both"/>
      </w:pPr>
    </w:p>
    <w:p w:rsidR="0073440A" w:rsidRPr="0099071A" w:rsidP="00967D2E">
      <w:pPr>
        <w:autoSpaceDE w:val="0"/>
        <w:autoSpaceDN w:val="0"/>
        <w:adjustRightInd w:val="0"/>
        <w:jc w:val="both"/>
      </w:pPr>
    </w:p>
    <w:p w:rsidR="001453B7" w:rsidRPr="0099071A" w:rsidP="00967D2E">
      <w:pPr>
        <w:widowControl w:val="0"/>
        <w:shd w:val="clear" w:color="auto" w:fill="FFFFFF"/>
        <w:autoSpaceDE w:val="0"/>
        <w:ind w:right="-1" w:firstLine="567"/>
        <w:jc w:val="both"/>
      </w:pPr>
    </w:p>
    <w:sectPr w:rsidSect="00E62191">
      <w:footerReference w:type="default" r:id="rId6"/>
      <w:footerReference w:type="first" r:id="rId7"/>
      <w:pgSz w:w="11907" w:h="16839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19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99071A">
      <w:rPr>
        <w:noProof/>
      </w:rPr>
      <w:t>1</w:t>
    </w:r>
    <w:r>
      <w:fldChar w:fldCharType="end"/>
    </w:r>
  </w:p>
  <w:p w:rsidR="00801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C59">
    <w:pPr>
      <w:pStyle w:val="Footer"/>
      <w:jc w:val="center"/>
    </w:pPr>
    <w:r>
      <w:fldChar w:fldCharType="begin"/>
    </w:r>
    <w:r>
      <w:instrText xml:space="preserve">PAGE  </w:instrText>
    </w:r>
    <w:r>
      <w:instrText xml:space="preserve">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801C5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0355CF"/>
    <w:rsid w:val="001453B7"/>
    <w:rsid w:val="00172931"/>
    <w:rsid w:val="001872C8"/>
    <w:rsid w:val="00256885"/>
    <w:rsid w:val="00283B52"/>
    <w:rsid w:val="004D0594"/>
    <w:rsid w:val="004F4A66"/>
    <w:rsid w:val="00520B47"/>
    <w:rsid w:val="00535C25"/>
    <w:rsid w:val="005479C4"/>
    <w:rsid w:val="00614B7C"/>
    <w:rsid w:val="00694115"/>
    <w:rsid w:val="006B5F16"/>
    <w:rsid w:val="006D0045"/>
    <w:rsid w:val="0073440A"/>
    <w:rsid w:val="00801C59"/>
    <w:rsid w:val="0093374D"/>
    <w:rsid w:val="00953D1E"/>
    <w:rsid w:val="00967D2E"/>
    <w:rsid w:val="0099071A"/>
    <w:rsid w:val="00996CEF"/>
    <w:rsid w:val="00A468AC"/>
    <w:rsid w:val="00B4722A"/>
    <w:rsid w:val="00BF63F6"/>
    <w:rsid w:val="00C211B2"/>
    <w:rsid w:val="00C96346"/>
    <w:rsid w:val="00CC7415"/>
    <w:rsid w:val="00DA6FE1"/>
    <w:rsid w:val="00E30791"/>
    <w:rsid w:val="00E62191"/>
    <w:rsid w:val="00EA070C"/>
    <w:rsid w:val="00F50853"/>
    <w:rsid w:val="00FA09E1"/>
    <w:rsid w:val="00FB36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953D1E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953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link w:val="20"/>
    <w:rsid w:val="00953D1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53D1E"/>
    <w:pPr>
      <w:widowControl w:val="0"/>
      <w:shd w:val="clear" w:color="auto" w:fill="FFFFFF"/>
      <w:spacing w:before="60" w:after="30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Footer">
    <w:name w:val="footer"/>
    <w:basedOn w:val="Normal"/>
    <w:link w:val="a"/>
    <w:uiPriority w:val="99"/>
    <w:unhideWhenUsed/>
    <w:rsid w:val="00953D1E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953D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953D1E"/>
    <w:rPr>
      <w:color w:val="0000FF"/>
      <w:u w:val="single"/>
    </w:rPr>
  </w:style>
  <w:style w:type="paragraph" w:styleId="Title">
    <w:name w:val="Title"/>
    <w:basedOn w:val="Normal"/>
    <w:link w:val="a0"/>
    <w:qFormat/>
    <w:rsid w:val="00953D1E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0">
    <w:name w:val="Название Знак"/>
    <w:basedOn w:val="DefaultParagraphFont"/>
    <w:link w:val="Title"/>
    <w:rsid w:val="00953D1E"/>
    <w:rPr>
      <w:rFonts w:ascii="Arial" w:eastAsia="Times New Roman" w:hAnsi="Arial" w:cs="Times New Roman"/>
      <w:b/>
      <w:bCs/>
      <w:lang w:val="x-none" w:eastAsia="x-none"/>
    </w:rPr>
  </w:style>
  <w:style w:type="paragraph" w:styleId="NoSpacing">
    <w:name w:val="No Spacing"/>
    <w:uiPriority w:val="1"/>
    <w:qFormat/>
    <w:rsid w:val="00953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520B4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20B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